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7F5" w:rsidRPr="00EE507C" w:rsidRDefault="00D45CAA" w:rsidP="00D45CAA">
      <w:pPr>
        <w:jc w:val="center"/>
        <w:rPr>
          <w:b/>
          <w:sz w:val="40"/>
          <w:szCs w:val="40"/>
        </w:rPr>
      </w:pPr>
      <w:r w:rsidRPr="00EE507C">
        <w:rPr>
          <w:b/>
          <w:sz w:val="40"/>
          <w:szCs w:val="40"/>
        </w:rPr>
        <w:t>ABSOLUTE AUCTION</w:t>
      </w:r>
    </w:p>
    <w:p w:rsidR="00D45CAA" w:rsidRPr="00EE507C" w:rsidRDefault="008601BD" w:rsidP="00D45CAA">
      <w:pPr>
        <w:spacing w:line="240" w:lineRule="auto"/>
        <w:jc w:val="center"/>
        <w:rPr>
          <w:sz w:val="32"/>
          <w:szCs w:val="32"/>
        </w:rPr>
      </w:pPr>
      <w:r w:rsidRPr="00EE507C">
        <w:rPr>
          <w:sz w:val="32"/>
          <w:szCs w:val="32"/>
        </w:rPr>
        <w:t>Saturday</w:t>
      </w:r>
      <w:r w:rsidR="00D45CAA" w:rsidRPr="00EE507C">
        <w:rPr>
          <w:sz w:val="32"/>
          <w:szCs w:val="32"/>
        </w:rPr>
        <w:t xml:space="preserve"> September 7 @ 10:00AM                                                                                                                                                    Real Estate sells at 12 Noon</w:t>
      </w:r>
    </w:p>
    <w:p w:rsidR="00D45CAA" w:rsidRDefault="00D45CAA" w:rsidP="00D45CAA">
      <w:pPr>
        <w:spacing w:line="240" w:lineRule="auto"/>
        <w:jc w:val="center"/>
      </w:pPr>
      <w:r>
        <w:rPr>
          <w:noProof/>
        </w:rPr>
        <w:drawing>
          <wp:inline distT="0" distB="0" distL="0" distR="0">
            <wp:extent cx="2209800" cy="176022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8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E507C">
        <w:tab/>
      </w:r>
      <w:r w:rsidR="00EE507C">
        <w:tab/>
      </w:r>
      <w:r w:rsidR="00EE507C">
        <w:rPr>
          <w:noProof/>
        </w:rPr>
        <w:drawing>
          <wp:inline distT="0" distB="0" distL="0" distR="0">
            <wp:extent cx="2270760" cy="176022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20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0760" cy="1760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5F35" w:rsidRPr="00EE507C" w:rsidRDefault="00D45CAA" w:rsidP="000E5F35">
      <w:pPr>
        <w:spacing w:line="240" w:lineRule="auto"/>
        <w:jc w:val="center"/>
        <w:rPr>
          <w:sz w:val="32"/>
          <w:szCs w:val="32"/>
        </w:rPr>
      </w:pPr>
      <w:r w:rsidRPr="00EE507C">
        <w:rPr>
          <w:sz w:val="32"/>
          <w:szCs w:val="32"/>
        </w:rPr>
        <w:t>3811 U S Route 50                                                                                                                                                        Fayetteville (Marathon), OH 45118</w:t>
      </w:r>
      <w:bookmarkStart w:id="0" w:name="_GoBack"/>
      <w:bookmarkEnd w:id="0"/>
    </w:p>
    <w:p w:rsidR="00EE507C" w:rsidRPr="00EE507C" w:rsidRDefault="00EE507C" w:rsidP="00EE507C">
      <w:pPr>
        <w:spacing w:line="240" w:lineRule="auto"/>
        <w:rPr>
          <w:sz w:val="26"/>
          <w:szCs w:val="26"/>
        </w:rPr>
      </w:pPr>
      <w:r w:rsidRPr="00EE507C">
        <w:rPr>
          <w:sz w:val="26"/>
          <w:szCs w:val="26"/>
        </w:rPr>
        <w:t>Interior Inspections: Sunday August 25 (1:00-3:00PM), Wednesday Eve. Sept. 4 (6:00-8:00PM), day of auction beginning at 10:00AM, or by appointment with Dave P. Lewis 513.724-3903</w:t>
      </w:r>
    </w:p>
    <w:p w:rsidR="00D45CAA" w:rsidRPr="00EE507C" w:rsidRDefault="008601BD" w:rsidP="00D45CAA">
      <w:pPr>
        <w:spacing w:line="240" w:lineRule="auto"/>
      </w:pPr>
      <w:r w:rsidRPr="00EE507C">
        <w:rPr>
          <w:b/>
        </w:rPr>
        <w:t>REAL ESTATE SELLS AT 12 NOON</w:t>
      </w:r>
      <w:r w:rsidRPr="00EE507C">
        <w:t xml:space="preserve"> - </w:t>
      </w:r>
      <w:r w:rsidR="00D45CAA" w:rsidRPr="00EE507C">
        <w:t>Situated on a 0.714 acre corner lot in the Village of Marathon, Jackson Township, Clermont County is this 2 story frame home which was previously used as a 3 family residence. The home is in need of some TLC but features 5 bedrooms, 3 full bathrooms, 2 car detached garage, pump house, and barn. According to the Clermont County Auditor the home was constructed in 1870 and the newer detached garage was built in 1989.</w:t>
      </w:r>
      <w:r w:rsidRPr="00EE507C">
        <w:t xml:space="preserve"> The first floor features 6 rooms containing 2 kitchens plus there are 2 full bathrooms. The second level has 4 rooms which includes a kitchen plus there is a full bathroom. A nice wrap around style porch completes the home. The property is serviced by county water and a septic/aeration system.</w:t>
      </w:r>
    </w:p>
    <w:p w:rsidR="00D45CAA" w:rsidRPr="00EE507C" w:rsidRDefault="00D45CAA" w:rsidP="00D45CAA">
      <w:pPr>
        <w:spacing w:line="240" w:lineRule="auto"/>
      </w:pPr>
      <w:r w:rsidRPr="00EE507C">
        <w:t xml:space="preserve">The home </w:t>
      </w:r>
      <w:r w:rsidR="008601BD" w:rsidRPr="00EE507C">
        <w:t xml:space="preserve">and lot </w:t>
      </w:r>
      <w:r w:rsidRPr="00EE507C">
        <w:t>was appr</w:t>
      </w:r>
      <w:r w:rsidR="00EE507C">
        <w:t xml:space="preserve">aised for tax purposes in 2017 </w:t>
      </w:r>
      <w:r w:rsidRPr="00EE507C">
        <w:t>at $117</w:t>
      </w:r>
      <w:r w:rsidR="008601BD" w:rsidRPr="00EE507C">
        <w:t xml:space="preserve">,900. </w:t>
      </w:r>
      <w:r w:rsidR="00EE507C">
        <w:t xml:space="preserve">                                                                  </w:t>
      </w:r>
      <w:r w:rsidR="008601BD" w:rsidRPr="00EE507C">
        <w:t xml:space="preserve">Clermont County PID # 142313.023P. </w:t>
      </w:r>
    </w:p>
    <w:p w:rsidR="008601BD" w:rsidRPr="00EE507C" w:rsidRDefault="008601BD" w:rsidP="00D45CAA">
      <w:pPr>
        <w:spacing w:line="240" w:lineRule="auto"/>
      </w:pPr>
      <w:r w:rsidRPr="00EE507C">
        <w:rPr>
          <w:b/>
        </w:rPr>
        <w:t>Personal Property begins selling at 10:00AM</w:t>
      </w:r>
      <w:r w:rsidRPr="00EE507C">
        <w:t xml:space="preserve"> – There is no telling what is in the home. Mrs. </w:t>
      </w:r>
      <w:r w:rsidR="00EE507C">
        <w:t>Squire was a hoarder. Visit AuctionZip under Auctioneer #</w:t>
      </w:r>
      <w:r w:rsidR="000E5F35">
        <w:t>7414 to view</w:t>
      </w:r>
      <w:r w:rsidR="00EE507C">
        <w:t xml:space="preserve"> </w:t>
      </w:r>
      <w:r w:rsidR="000E5F35">
        <w:t xml:space="preserve">a list of </w:t>
      </w:r>
      <w:r w:rsidR="00EE507C">
        <w:t>many of the  items of interest</w:t>
      </w:r>
    </w:p>
    <w:p w:rsidR="00702951" w:rsidRPr="00EE507C" w:rsidRDefault="00702951" w:rsidP="00D45CAA">
      <w:pPr>
        <w:spacing w:line="240" w:lineRule="auto"/>
      </w:pPr>
    </w:p>
    <w:p w:rsidR="00702951" w:rsidRPr="00EE507C" w:rsidRDefault="00702951" w:rsidP="00702951">
      <w:pPr>
        <w:spacing w:line="240" w:lineRule="auto"/>
        <w:jc w:val="center"/>
      </w:pPr>
      <w:r w:rsidRPr="00EE507C">
        <w:t xml:space="preserve">Additional pictures, information, and terms of sale can be found at                                  </w:t>
      </w:r>
      <w:r w:rsidRPr="00EE507C">
        <w:rPr>
          <w:b/>
          <w:sz w:val="28"/>
          <w:szCs w:val="28"/>
        </w:rPr>
        <w:t>OhioRealEstateAuctions.com</w:t>
      </w:r>
    </w:p>
    <w:p w:rsidR="00EE507C" w:rsidRDefault="000E5F35" w:rsidP="00D45CAA">
      <w:pPr>
        <w:spacing w:line="240" w:lineRule="auto"/>
      </w:pPr>
      <w:r>
        <w:t xml:space="preserve">Real Estate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EE507C">
        <w:t>Personal Property</w:t>
      </w:r>
    </w:p>
    <w:p w:rsidR="00702951" w:rsidRPr="00EE507C" w:rsidRDefault="00702951" w:rsidP="00D45CAA">
      <w:pPr>
        <w:spacing w:line="240" w:lineRule="auto"/>
      </w:pPr>
      <w:r w:rsidRPr="00EE507C">
        <w:t>David P. Lew</w:t>
      </w:r>
      <w:r w:rsidR="00EE507C">
        <w:t xml:space="preserve">is Agent/Auctioneer      </w:t>
      </w:r>
      <w:r w:rsidR="000E5F35">
        <w:t xml:space="preserve"> </w:t>
      </w:r>
      <w:r w:rsidR="000E5F35">
        <w:tab/>
      </w:r>
      <w:r w:rsidR="000E5F35">
        <w:tab/>
      </w:r>
      <w:r w:rsidR="000E5F35">
        <w:tab/>
      </w:r>
      <w:r w:rsidR="000E5F35">
        <w:tab/>
      </w:r>
      <w:r w:rsidR="000E5F35">
        <w:tab/>
        <w:t xml:space="preserve">        </w:t>
      </w:r>
      <w:r w:rsidRPr="00EE507C">
        <w:t xml:space="preserve">Lewis Auctioneering </w:t>
      </w:r>
      <w:r w:rsidR="000E5F35">
        <w:t>LLC</w:t>
      </w:r>
      <w:r w:rsidRPr="00EE507C">
        <w:t xml:space="preserve">                                                                                                                                                Ohio Real Estate Auct</w:t>
      </w:r>
      <w:r w:rsidR="00EE507C">
        <w:t>ions LLC</w:t>
      </w:r>
      <w:r w:rsidR="00EE507C">
        <w:tab/>
      </w:r>
      <w:r w:rsidR="00EE507C">
        <w:tab/>
      </w:r>
      <w:r w:rsidR="00EE507C">
        <w:tab/>
      </w:r>
      <w:r w:rsidR="00EE507C">
        <w:tab/>
      </w:r>
      <w:r w:rsidR="00EE507C">
        <w:tab/>
        <w:t xml:space="preserve">                David P. Lewis &amp; David S. Lewis</w:t>
      </w:r>
      <w:r w:rsidRPr="00EE507C">
        <w:t xml:space="preserve">                                                                                                                                </w:t>
      </w:r>
      <w:r w:rsidR="00EE507C">
        <w:t xml:space="preserve">   513.724.3903</w:t>
      </w:r>
      <w:r w:rsidR="00EE507C">
        <w:tab/>
      </w:r>
      <w:r w:rsidR="00EE507C">
        <w:tab/>
      </w:r>
      <w:r w:rsidR="00EE507C">
        <w:tab/>
      </w:r>
      <w:r w:rsidR="00EE507C">
        <w:tab/>
      </w:r>
      <w:r w:rsidR="00EE507C">
        <w:tab/>
      </w:r>
      <w:r w:rsidR="00EE507C">
        <w:tab/>
      </w:r>
      <w:r w:rsidR="00EE507C">
        <w:tab/>
      </w:r>
      <w:r w:rsidR="00EE507C">
        <w:tab/>
      </w:r>
      <w:r w:rsidR="00EE507C">
        <w:tab/>
        <w:t xml:space="preserve">     </w:t>
      </w:r>
      <w:r w:rsidRPr="00EE507C">
        <w:t>513.724.3903</w:t>
      </w:r>
    </w:p>
    <w:sectPr w:rsidR="00702951" w:rsidRPr="00EE50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AA"/>
    <w:rsid w:val="000517D2"/>
    <w:rsid w:val="000E5F35"/>
    <w:rsid w:val="00702951"/>
    <w:rsid w:val="008601BD"/>
    <w:rsid w:val="00901497"/>
    <w:rsid w:val="00D45CAA"/>
    <w:rsid w:val="00E30A10"/>
    <w:rsid w:val="00EE5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84348A-4E27-460D-A3ED-36A19EB8C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355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Semple</dc:creator>
  <cp:keywords/>
  <dc:description/>
  <cp:lastModifiedBy>Tina Semple</cp:lastModifiedBy>
  <cp:revision>5</cp:revision>
  <dcterms:created xsi:type="dcterms:W3CDTF">2019-07-16T17:27:00Z</dcterms:created>
  <dcterms:modified xsi:type="dcterms:W3CDTF">2019-07-22T20:51:00Z</dcterms:modified>
</cp:coreProperties>
</file>